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B6B4" w14:textId="77777777" w:rsidR="00E84C20" w:rsidRDefault="00000000">
      <w:pPr>
        <w:pStyle w:val="KonuBal"/>
      </w:pPr>
      <w:r>
        <w:t>ETİMESGUT ŞEHİT SALİH HELVACI MESLEKİ VE TEKNİK ANADOLU LİSESİ</w:t>
      </w:r>
    </w:p>
    <w:p w14:paraId="44A8E145" w14:textId="38B18909" w:rsidR="00E84C20" w:rsidRDefault="00727935">
      <w:pPr>
        <w:pStyle w:val="GvdeMetni"/>
        <w:spacing w:before="56"/>
        <w:ind w:left="522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B67CC4" wp14:editId="0D98C45B">
                <wp:simplePos x="0" y="0"/>
                <wp:positionH relativeFrom="page">
                  <wp:posOffset>6713855</wp:posOffset>
                </wp:positionH>
                <wp:positionV relativeFrom="paragraph">
                  <wp:posOffset>93980</wp:posOffset>
                </wp:positionV>
                <wp:extent cx="462280" cy="265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5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5D00" w14:textId="77777777" w:rsidR="00E84C20" w:rsidRDefault="00E84C20">
                            <w:pPr>
                              <w:pStyle w:val="GvdeMetni"/>
                              <w:spacing w:before="9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25079B33" w14:textId="77777777" w:rsidR="00E84C20" w:rsidRDefault="00000000">
                            <w:pPr>
                              <w:spacing w:line="144" w:lineRule="exact"/>
                              <w:ind w:left="255"/>
                              <w:rPr>
                                <w:rFonts w:asci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Carlito"/>
                                <w:color w:val="FFFFFF"/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67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65pt;margin-top:7.4pt;width:36.4pt;height:20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" fillcolor="red" stroked="f">
                <v:textbox inset="0,0,0,0">
                  <w:txbxContent>
                    <w:p w14:paraId="35875D00" w14:textId="77777777" w:rsidR="00E84C20" w:rsidRDefault="00E84C20">
                      <w:pPr>
                        <w:pStyle w:val="GvdeMetni"/>
                        <w:spacing w:before="9"/>
                        <w:rPr>
                          <w:b/>
                          <w:i/>
                          <w:sz w:val="23"/>
                        </w:rPr>
                      </w:pPr>
                    </w:p>
                    <w:p w14:paraId="25079B33" w14:textId="77777777" w:rsidR="00E84C20" w:rsidRDefault="00000000">
                      <w:pPr>
                        <w:spacing w:line="144" w:lineRule="exact"/>
                        <w:ind w:left="255"/>
                        <w:rPr>
                          <w:rFonts w:ascii="Carlito"/>
                          <w:b/>
                          <w:sz w:val="20"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  <w:sz w:val="20"/>
                        </w:rPr>
                        <w:t xml:space="preserve">1 </w:t>
                      </w:r>
                      <w:r>
                        <w:rPr>
                          <w:rFonts w:ascii="Carlito"/>
                          <w:color w:val="FFFFFF"/>
                          <w:sz w:val="20"/>
                        </w:rPr>
                        <w:t xml:space="preserve">/ </w:t>
                      </w:r>
                      <w:r>
                        <w:rPr>
                          <w:rFonts w:ascii="Carlito"/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1F487C"/>
        </w:rPr>
        <w:t>202</w:t>
      </w:r>
      <w:r w:rsidR="002C69D4">
        <w:rPr>
          <w:rFonts w:ascii="Arial Black" w:hAnsi="Arial Black"/>
          <w:color w:val="1F487C"/>
        </w:rPr>
        <w:t>2</w:t>
      </w:r>
      <w:r>
        <w:rPr>
          <w:rFonts w:ascii="Arial Black" w:hAnsi="Arial Black"/>
          <w:color w:val="1F487C"/>
        </w:rPr>
        <w:t>-202</w:t>
      </w:r>
      <w:r w:rsidR="002C69D4">
        <w:rPr>
          <w:rFonts w:ascii="Arial Black" w:hAnsi="Arial Black"/>
          <w:color w:val="1F487C"/>
        </w:rPr>
        <w:t>3</w:t>
      </w:r>
      <w:r>
        <w:rPr>
          <w:rFonts w:ascii="Arial Black" w:hAnsi="Arial Black"/>
          <w:color w:val="1F487C"/>
        </w:rPr>
        <w:t xml:space="preserve"> EĞİTİM ÖĞRETİM YILI 2.DÖNEM BAŞI ÖĞRETMENLER KURULU TOPLANTISI</w:t>
      </w:r>
    </w:p>
    <w:p w14:paraId="1DD6F1A7" w14:textId="18B85CDA" w:rsidR="00E84C20" w:rsidRDefault="00727935">
      <w:pPr>
        <w:pStyle w:val="GvdeMetni"/>
        <w:spacing w:before="5"/>
        <w:rPr>
          <w:rFonts w:ascii="Arial Black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DD2366" wp14:editId="56691786">
                <wp:simplePos x="0" y="0"/>
                <wp:positionH relativeFrom="page">
                  <wp:posOffset>680720</wp:posOffset>
                </wp:positionH>
                <wp:positionV relativeFrom="paragraph">
                  <wp:posOffset>181610</wp:posOffset>
                </wp:positionV>
                <wp:extent cx="6486525" cy="1714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17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5E85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6pt,14.3pt" to="564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" strokecolor="red" strokeweight="3pt">
                <w10:wrap type="topAndBottom" anchorx="page"/>
              </v:line>
            </w:pict>
          </mc:Fallback>
        </mc:AlternateContent>
      </w:r>
    </w:p>
    <w:p w14:paraId="5A01687C" w14:textId="77777777" w:rsidR="00E84C20" w:rsidRDefault="00E84C20">
      <w:pPr>
        <w:pStyle w:val="GvdeMetni"/>
        <w:spacing w:before="1"/>
        <w:rPr>
          <w:rFonts w:ascii="Arial Black"/>
          <w:sz w:val="17"/>
        </w:rPr>
      </w:pPr>
    </w:p>
    <w:p w14:paraId="03124E91" w14:textId="77777777" w:rsidR="00E84C20" w:rsidRDefault="00000000">
      <w:pPr>
        <w:pStyle w:val="Balk1"/>
        <w:tabs>
          <w:tab w:val="right" w:pos="2479"/>
        </w:tabs>
        <w:spacing w:before="56"/>
        <w:ind w:right="0"/>
      </w:pPr>
      <w:r>
        <w:t>TOPLANTI</w:t>
      </w:r>
      <w:r>
        <w:rPr>
          <w:spacing w:val="-1"/>
        </w:rPr>
        <w:t xml:space="preserve"> </w:t>
      </w:r>
      <w:r>
        <w:t>NO</w:t>
      </w:r>
      <w:r>
        <w:tab/>
        <w:t>2</w:t>
      </w:r>
    </w:p>
    <w:p w14:paraId="705CCB44" w14:textId="57259E23" w:rsidR="00E84C20" w:rsidRDefault="00000000">
      <w:pPr>
        <w:tabs>
          <w:tab w:val="left" w:pos="2257"/>
        </w:tabs>
        <w:spacing w:before="1"/>
        <w:ind w:left="132" w:right="5388"/>
        <w:rPr>
          <w:rFonts w:ascii="Carlito" w:hAnsi="Carlito"/>
          <w:b/>
        </w:rPr>
      </w:pPr>
      <w:r>
        <w:rPr>
          <w:rFonts w:ascii="Carlito" w:hAnsi="Carlito"/>
          <w:b/>
        </w:rPr>
        <w:t>TOPLANTI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TARİHİ</w:t>
      </w:r>
      <w:r>
        <w:rPr>
          <w:rFonts w:ascii="Carlito" w:hAnsi="Carlito"/>
          <w:b/>
        </w:rPr>
        <w:tab/>
        <w:t>: 0</w:t>
      </w:r>
      <w:r w:rsidR="002C69D4">
        <w:rPr>
          <w:rFonts w:ascii="Carlito" w:hAnsi="Carlito"/>
          <w:b/>
        </w:rPr>
        <w:t>6</w:t>
      </w:r>
      <w:r>
        <w:rPr>
          <w:rFonts w:ascii="Carlito" w:hAnsi="Carlito"/>
          <w:b/>
        </w:rPr>
        <w:t>/02/2022 PAZARTESİ GÜNÜ TOPLANTI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SAATİ</w:t>
      </w:r>
      <w:r>
        <w:rPr>
          <w:rFonts w:ascii="Carlito" w:hAnsi="Carlito"/>
          <w:b/>
        </w:rPr>
        <w:tab/>
        <w:t>: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14:00</w:t>
      </w:r>
    </w:p>
    <w:p w14:paraId="32EEF18F" w14:textId="77777777" w:rsidR="00E84C20" w:rsidRDefault="00000000">
      <w:pPr>
        <w:tabs>
          <w:tab w:val="left" w:pos="2257"/>
        </w:tabs>
        <w:ind w:left="132"/>
        <w:rPr>
          <w:rFonts w:ascii="Carlito" w:hAnsi="Carlito"/>
          <w:b/>
        </w:rPr>
      </w:pPr>
      <w:r>
        <w:rPr>
          <w:rFonts w:ascii="Carlito" w:hAnsi="Carlito"/>
          <w:b/>
        </w:rPr>
        <w:t>TOPLANTI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YERİ</w:t>
      </w:r>
      <w:r>
        <w:rPr>
          <w:rFonts w:ascii="Carlito" w:hAnsi="Carlito"/>
          <w:b/>
        </w:rPr>
        <w:tab/>
        <w:t>: KONFERANS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SALONU</w:t>
      </w:r>
    </w:p>
    <w:p w14:paraId="13B5BD1D" w14:textId="77777777" w:rsidR="00E84C20" w:rsidRPr="00540F79" w:rsidRDefault="00000000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Açılış ve</w:t>
      </w:r>
      <w:r w:rsidRPr="00540F79">
        <w:rPr>
          <w:color w:val="000000" w:themeColor="text1"/>
          <w:spacing w:val="-2"/>
          <w:sz w:val="18"/>
        </w:rPr>
        <w:t xml:space="preserve"> </w:t>
      </w:r>
      <w:r w:rsidRPr="00540F79">
        <w:rPr>
          <w:color w:val="000000" w:themeColor="text1"/>
          <w:sz w:val="18"/>
        </w:rPr>
        <w:t>Yoklama</w:t>
      </w:r>
    </w:p>
    <w:p w14:paraId="3E24C3EC" w14:textId="77777777" w:rsidR="00E84C20" w:rsidRPr="00540F79" w:rsidRDefault="00000000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Saygı duruşu, İstiklal Marşı</w:t>
      </w:r>
    </w:p>
    <w:p w14:paraId="237D0C07" w14:textId="77777777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Okul Müdürü Oktay ÇALIŞKAN´ın gündem maddeleri üzerine açıklamaları, açış konuşması (ilave edilecek gündem maddelerinin teklifi)</w:t>
      </w:r>
    </w:p>
    <w:p w14:paraId="0F433379" w14:textId="77777777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Anayasamızın eğitim ile ilgili (42,58,59.m) maddelerinin okunması,</w:t>
      </w:r>
    </w:p>
    <w:p w14:paraId="201A7503" w14:textId="77777777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1739 Sayılı Milli Eğitim Temel Kanunun 1-14.`ü Maddelerinin okunması,</w:t>
      </w:r>
    </w:p>
    <w:p w14:paraId="3207B594" w14:textId="77777777" w:rsidR="00E84C20" w:rsidRPr="00540F79" w:rsidRDefault="00000000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657 Sayılı Devlet Memurları Kanunun 7,15,26,27 ve 125.`i Maddelerinin okunması</w:t>
      </w:r>
    </w:p>
    <w:p w14:paraId="6CCDBF29" w14:textId="77777777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Atatürk ilke ve inkılâplarının derse ve konulara göre Atatürkçülük konularının derslerde işlenilmesi</w:t>
      </w:r>
    </w:p>
    <w:p w14:paraId="2C2B8447" w14:textId="2DF3080B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202</w:t>
      </w:r>
      <w:r w:rsidR="002C69D4" w:rsidRPr="00540F79">
        <w:rPr>
          <w:color w:val="000000" w:themeColor="text1"/>
          <w:sz w:val="18"/>
        </w:rPr>
        <w:t>2</w:t>
      </w:r>
      <w:r w:rsidRPr="00540F79">
        <w:rPr>
          <w:color w:val="000000" w:themeColor="text1"/>
          <w:sz w:val="18"/>
        </w:rPr>
        <w:t>-202</w:t>
      </w:r>
      <w:r w:rsidR="002C69D4" w:rsidRPr="00540F79">
        <w:rPr>
          <w:color w:val="000000" w:themeColor="text1"/>
          <w:sz w:val="18"/>
        </w:rPr>
        <w:t>3</w:t>
      </w:r>
      <w:r w:rsidRPr="00540F79">
        <w:rPr>
          <w:color w:val="000000" w:themeColor="text1"/>
          <w:sz w:val="18"/>
        </w:rPr>
        <w:t xml:space="preserve"> Sene başı öğretmenler kurulu kararlarının değerlendirilmesi,</w:t>
      </w:r>
    </w:p>
    <w:p w14:paraId="1C7E5F5A" w14:textId="197A9955" w:rsidR="00E84C20" w:rsidRDefault="00000000" w:rsidP="00540F79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İdari görev dağılımı ile ilgili bilgilendirme yapılması, tayini çıkan ve gelen öğretmen durumlarının bilgilendirilmesi</w:t>
      </w:r>
    </w:p>
    <w:p w14:paraId="371CC514" w14:textId="51D1CAE6" w:rsidR="00E84C20" w:rsidRPr="00540F79" w:rsidRDefault="00000000" w:rsidP="00540F79">
      <w:pPr>
        <w:pStyle w:val="ListeParagraf"/>
        <w:numPr>
          <w:ilvl w:val="0"/>
          <w:numId w:val="4"/>
        </w:numPr>
        <w:tabs>
          <w:tab w:val="left" w:pos="335"/>
          <w:tab w:val="left" w:pos="426"/>
        </w:tabs>
        <w:ind w:hanging="192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Öğrencilerin Türkçeyi doğru konuşup yazabilmeleri, öğretmenler arasında uygulama birliğinin sağlanması</w:t>
      </w:r>
    </w:p>
    <w:p w14:paraId="65C171BF" w14:textId="77777777" w:rsidR="00E84C20" w:rsidRPr="00540F79" w:rsidRDefault="00000000">
      <w:pPr>
        <w:pStyle w:val="Balk2"/>
        <w:numPr>
          <w:ilvl w:val="0"/>
          <w:numId w:val="4"/>
        </w:numPr>
        <w:tabs>
          <w:tab w:val="left" w:pos="435"/>
        </w:tabs>
        <w:spacing w:before="2" w:line="207" w:lineRule="exact"/>
        <w:ind w:left="434" w:hanging="303"/>
        <w:rPr>
          <w:b w:val="0"/>
          <w:bCs w:val="0"/>
          <w:color w:val="000000" w:themeColor="text1"/>
          <w:szCs w:val="22"/>
        </w:rPr>
      </w:pPr>
      <w:r w:rsidRPr="00540F79">
        <w:rPr>
          <w:b w:val="0"/>
          <w:bCs w:val="0"/>
          <w:color w:val="000000" w:themeColor="text1"/>
          <w:szCs w:val="22"/>
        </w:rPr>
        <w:t>Eğitim-Öğretim Yılı 1. Dönemin Değerlendirilmesi</w:t>
      </w:r>
    </w:p>
    <w:p w14:paraId="4935924A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62"/>
        </w:tabs>
        <w:spacing w:line="206" w:lineRule="exact"/>
        <w:rPr>
          <w:b/>
          <w:bCs/>
          <w:color w:val="000000" w:themeColor="text1"/>
          <w:sz w:val="18"/>
        </w:rPr>
      </w:pPr>
      <w:r w:rsidRPr="00540F79">
        <w:rPr>
          <w:b/>
          <w:bCs/>
          <w:color w:val="000000" w:themeColor="text1"/>
          <w:sz w:val="18"/>
        </w:rPr>
        <w:t>Sınıf ve Dersler bazında başarı durumlarının görüşülmesi (Başarı oranları, takdir, teşekkür,</w:t>
      </w:r>
      <w:r w:rsidRPr="00540F79">
        <w:rPr>
          <w:b/>
          <w:bCs/>
          <w:color w:val="000000" w:themeColor="text1"/>
          <w:spacing w:val="-14"/>
          <w:sz w:val="18"/>
        </w:rPr>
        <w:t xml:space="preserve"> </w:t>
      </w:r>
      <w:r w:rsidRPr="00540F79">
        <w:rPr>
          <w:b/>
          <w:bCs/>
          <w:color w:val="000000" w:themeColor="text1"/>
          <w:sz w:val="18"/>
        </w:rPr>
        <w:t>ortalamalar)</w:t>
      </w:r>
    </w:p>
    <w:p w14:paraId="2739FBEC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62"/>
        </w:tabs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Öğrencilerin devam-devamsızlık durumları, Öğrenci devamsızlığının önlenmesi için alınması gereken</w:t>
      </w:r>
      <w:r w:rsidRPr="00540F79">
        <w:rPr>
          <w:color w:val="000000" w:themeColor="text1"/>
          <w:spacing w:val="-18"/>
          <w:sz w:val="18"/>
        </w:rPr>
        <w:t xml:space="preserve"> </w:t>
      </w:r>
      <w:r w:rsidRPr="00540F79">
        <w:rPr>
          <w:color w:val="000000" w:themeColor="text1"/>
          <w:sz w:val="18"/>
        </w:rPr>
        <w:t>önlemler,</w:t>
      </w:r>
    </w:p>
    <w:p w14:paraId="76825ACF" w14:textId="17E8E699" w:rsidR="00E84C20" w:rsidRPr="00540F79" w:rsidRDefault="00000000">
      <w:pPr>
        <w:pStyle w:val="ListeParagraf"/>
        <w:numPr>
          <w:ilvl w:val="1"/>
          <w:numId w:val="4"/>
        </w:numPr>
        <w:tabs>
          <w:tab w:val="left" w:pos="794"/>
        </w:tabs>
        <w:spacing w:line="240" w:lineRule="auto"/>
        <w:ind w:left="560" w:right="730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202</w:t>
      </w:r>
      <w:r w:rsidR="002C69D4" w:rsidRPr="00540F79">
        <w:rPr>
          <w:color w:val="000000" w:themeColor="text1"/>
          <w:sz w:val="18"/>
        </w:rPr>
        <w:t>2</w:t>
      </w:r>
      <w:r w:rsidRPr="00540F79">
        <w:rPr>
          <w:color w:val="000000" w:themeColor="text1"/>
          <w:sz w:val="18"/>
        </w:rPr>
        <w:t>-202</w:t>
      </w:r>
      <w:r w:rsidR="002C69D4" w:rsidRPr="00540F79">
        <w:rPr>
          <w:color w:val="000000" w:themeColor="text1"/>
          <w:sz w:val="18"/>
        </w:rPr>
        <w:t>3</w:t>
      </w:r>
      <w:r w:rsidRPr="00540F79">
        <w:rPr>
          <w:color w:val="000000" w:themeColor="text1"/>
          <w:sz w:val="18"/>
        </w:rPr>
        <w:t xml:space="preserve"> Eğitim-Öğretim yılı Okulun Genel Disiplin Durumunun Görüşülmesi, Disiplin Kurulunun I. dönem çalışmalarının değerlendirilmesi, Öğrenci davranışları ve okul aidiyet duygusunun güçlendirilmesi</w:t>
      </w:r>
      <w:r w:rsidRPr="00540F79">
        <w:rPr>
          <w:color w:val="000000" w:themeColor="text1"/>
          <w:spacing w:val="-25"/>
          <w:sz w:val="18"/>
        </w:rPr>
        <w:t xml:space="preserve"> </w:t>
      </w:r>
      <w:r w:rsidRPr="00540F79">
        <w:rPr>
          <w:color w:val="000000" w:themeColor="text1"/>
          <w:sz w:val="18"/>
        </w:rPr>
        <w:t>çalışmaları,</w:t>
      </w:r>
    </w:p>
    <w:p w14:paraId="01E29B62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77"/>
        </w:tabs>
        <w:spacing w:before="1" w:line="240" w:lineRule="auto"/>
        <w:ind w:left="560" w:right="727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Öğrencilerin zararlı alışkanlıklardan korunması için yapılacak çalışmalar, şiddetin önlenmesi, teknoloji bağımlığı ve alınacak tedbirlerin</w:t>
      </w:r>
      <w:r w:rsidRPr="00540F79">
        <w:rPr>
          <w:color w:val="000000" w:themeColor="text1"/>
          <w:spacing w:val="-1"/>
          <w:sz w:val="18"/>
        </w:rPr>
        <w:t xml:space="preserve"> </w:t>
      </w:r>
      <w:r w:rsidRPr="00540F79">
        <w:rPr>
          <w:color w:val="000000" w:themeColor="text1"/>
          <w:sz w:val="18"/>
        </w:rPr>
        <w:t>görüşülmesi,</w:t>
      </w:r>
    </w:p>
    <w:p w14:paraId="6D6FAC88" w14:textId="7B04379D" w:rsidR="00E84C20" w:rsidRPr="00540F79" w:rsidRDefault="00000000">
      <w:pPr>
        <w:pStyle w:val="ListeParagraf"/>
        <w:numPr>
          <w:ilvl w:val="1"/>
          <w:numId w:val="4"/>
        </w:numPr>
        <w:tabs>
          <w:tab w:val="left" w:pos="762"/>
        </w:tabs>
        <w:spacing w:line="240" w:lineRule="auto"/>
        <w:ind w:left="560" w:right="1035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202</w:t>
      </w:r>
      <w:r w:rsidR="002C69D4" w:rsidRPr="00540F79">
        <w:rPr>
          <w:color w:val="000000" w:themeColor="text1"/>
          <w:sz w:val="18"/>
        </w:rPr>
        <w:t>2</w:t>
      </w:r>
      <w:r w:rsidRPr="00540F79">
        <w:rPr>
          <w:color w:val="000000" w:themeColor="text1"/>
          <w:sz w:val="18"/>
        </w:rPr>
        <w:t>-202</w:t>
      </w:r>
      <w:r w:rsidR="002C69D4" w:rsidRPr="00540F79">
        <w:rPr>
          <w:color w:val="000000" w:themeColor="text1"/>
          <w:sz w:val="18"/>
        </w:rPr>
        <w:t>3</w:t>
      </w:r>
      <w:r w:rsidRPr="00540F79">
        <w:rPr>
          <w:color w:val="000000" w:themeColor="text1"/>
          <w:spacing w:val="-3"/>
          <w:sz w:val="18"/>
        </w:rPr>
        <w:t xml:space="preserve"> </w:t>
      </w:r>
      <w:r w:rsidRPr="00540F79">
        <w:rPr>
          <w:color w:val="000000" w:themeColor="text1"/>
          <w:sz w:val="18"/>
        </w:rPr>
        <w:t>Eğitim-Öğretim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yılı</w:t>
      </w:r>
      <w:r w:rsidRPr="00540F79">
        <w:rPr>
          <w:color w:val="000000" w:themeColor="text1"/>
          <w:spacing w:val="-3"/>
          <w:sz w:val="18"/>
        </w:rPr>
        <w:t xml:space="preserve"> </w:t>
      </w:r>
      <w:r w:rsidRPr="00540F79">
        <w:rPr>
          <w:color w:val="000000" w:themeColor="text1"/>
          <w:sz w:val="18"/>
        </w:rPr>
        <w:t>2.döneminde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akademik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başarıyı</w:t>
      </w:r>
      <w:r w:rsidRPr="00540F79">
        <w:rPr>
          <w:color w:val="000000" w:themeColor="text1"/>
          <w:spacing w:val="-5"/>
          <w:sz w:val="18"/>
        </w:rPr>
        <w:t xml:space="preserve"> </w:t>
      </w:r>
      <w:r w:rsidRPr="00540F79">
        <w:rPr>
          <w:color w:val="000000" w:themeColor="text1"/>
          <w:sz w:val="18"/>
        </w:rPr>
        <w:t>artırmak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için</w:t>
      </w:r>
      <w:r w:rsidRPr="00540F79">
        <w:rPr>
          <w:color w:val="000000" w:themeColor="text1"/>
          <w:spacing w:val="-5"/>
          <w:sz w:val="18"/>
        </w:rPr>
        <w:t xml:space="preserve"> </w:t>
      </w:r>
      <w:r w:rsidRPr="00540F79">
        <w:rPr>
          <w:color w:val="000000" w:themeColor="text1"/>
          <w:sz w:val="18"/>
        </w:rPr>
        <w:t>yapılması</w:t>
      </w:r>
      <w:r w:rsidRPr="00540F79">
        <w:rPr>
          <w:color w:val="000000" w:themeColor="text1"/>
          <w:spacing w:val="-3"/>
          <w:sz w:val="18"/>
        </w:rPr>
        <w:t xml:space="preserve"> </w:t>
      </w:r>
      <w:r w:rsidRPr="00540F79">
        <w:rPr>
          <w:color w:val="000000" w:themeColor="text1"/>
          <w:sz w:val="18"/>
        </w:rPr>
        <w:t>gereken</w:t>
      </w:r>
      <w:r w:rsidRPr="00540F79">
        <w:rPr>
          <w:color w:val="000000" w:themeColor="text1"/>
          <w:spacing w:val="-5"/>
          <w:sz w:val="18"/>
        </w:rPr>
        <w:t xml:space="preserve"> </w:t>
      </w:r>
      <w:r w:rsidRPr="00540F79">
        <w:rPr>
          <w:color w:val="000000" w:themeColor="text1"/>
          <w:sz w:val="18"/>
        </w:rPr>
        <w:t>çalışmalarının görüşülmesi, 202</w:t>
      </w:r>
      <w:r w:rsidR="002C69D4" w:rsidRPr="00540F79">
        <w:rPr>
          <w:color w:val="000000" w:themeColor="text1"/>
          <w:sz w:val="18"/>
        </w:rPr>
        <w:t>3</w:t>
      </w:r>
      <w:r w:rsidRPr="00540F79">
        <w:rPr>
          <w:color w:val="000000" w:themeColor="text1"/>
          <w:sz w:val="18"/>
        </w:rPr>
        <w:t xml:space="preserve"> Üniversite süreci ,202</w:t>
      </w:r>
      <w:r w:rsidR="002C69D4" w:rsidRPr="00540F79">
        <w:rPr>
          <w:color w:val="000000" w:themeColor="text1"/>
          <w:sz w:val="18"/>
        </w:rPr>
        <w:t>3</w:t>
      </w:r>
      <w:r w:rsidRPr="00540F79">
        <w:rPr>
          <w:color w:val="000000" w:themeColor="text1"/>
          <w:sz w:val="18"/>
        </w:rPr>
        <w:t xml:space="preserve"> Bursluluk</w:t>
      </w:r>
      <w:r w:rsidRPr="00540F79">
        <w:rPr>
          <w:color w:val="000000" w:themeColor="text1"/>
          <w:spacing w:val="-2"/>
          <w:sz w:val="18"/>
        </w:rPr>
        <w:t xml:space="preserve"> </w:t>
      </w:r>
      <w:r w:rsidRPr="00540F79">
        <w:rPr>
          <w:color w:val="000000" w:themeColor="text1"/>
          <w:sz w:val="18"/>
        </w:rPr>
        <w:t>Sınavları</w:t>
      </w:r>
    </w:p>
    <w:p w14:paraId="703AC482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12"/>
        </w:tabs>
        <w:ind w:left="711" w:hanging="152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Özel gereksinimli öğrencilerin görüşülmesi, çalışmaların değerlendirilmesi, tedbirlerin gözden</w:t>
      </w:r>
      <w:r w:rsidRPr="00540F79">
        <w:rPr>
          <w:color w:val="000000" w:themeColor="text1"/>
          <w:spacing w:val="-17"/>
          <w:sz w:val="18"/>
        </w:rPr>
        <w:t xml:space="preserve"> </w:t>
      </w:r>
      <w:r w:rsidRPr="00540F79">
        <w:rPr>
          <w:color w:val="000000" w:themeColor="text1"/>
          <w:sz w:val="18"/>
        </w:rPr>
        <w:t>geçirilmesi</w:t>
      </w:r>
    </w:p>
    <w:p w14:paraId="19919DC0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63"/>
        </w:tabs>
        <w:spacing w:line="206" w:lineRule="exact"/>
        <w:ind w:left="762" w:hanging="2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Bilimsem, sportif, sosyal, sanatsal ve kültürel başarıların değerlendirilmesi, e-okul Sosyal Etkinlik</w:t>
      </w:r>
      <w:r w:rsidRPr="00540F79">
        <w:rPr>
          <w:color w:val="000000" w:themeColor="text1"/>
          <w:spacing w:val="-11"/>
          <w:sz w:val="18"/>
        </w:rPr>
        <w:t xml:space="preserve"> </w:t>
      </w:r>
      <w:r w:rsidRPr="00540F79">
        <w:rPr>
          <w:color w:val="000000" w:themeColor="text1"/>
          <w:sz w:val="18"/>
        </w:rPr>
        <w:t>Karnesi</w:t>
      </w:r>
    </w:p>
    <w:p w14:paraId="025D7F3C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62"/>
        </w:tabs>
        <w:spacing w:line="206" w:lineRule="exact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Toplum hizmeti çalışmaların değerlendirilmesi, Kardeş Okul</w:t>
      </w:r>
      <w:r w:rsidRPr="00540F79">
        <w:rPr>
          <w:color w:val="000000" w:themeColor="text1"/>
          <w:spacing w:val="-1"/>
          <w:sz w:val="18"/>
        </w:rPr>
        <w:t xml:space="preserve"> </w:t>
      </w:r>
      <w:r w:rsidRPr="00540F79">
        <w:rPr>
          <w:color w:val="000000" w:themeColor="text1"/>
          <w:sz w:val="18"/>
        </w:rPr>
        <w:t>Uygulaması,</w:t>
      </w:r>
    </w:p>
    <w:p w14:paraId="57E6C1EA" w14:textId="77777777" w:rsidR="00E84C20" w:rsidRPr="00540F79" w:rsidRDefault="00000000">
      <w:pPr>
        <w:pStyle w:val="ListeParagraf"/>
        <w:numPr>
          <w:ilvl w:val="1"/>
          <w:numId w:val="4"/>
        </w:numPr>
        <w:tabs>
          <w:tab w:val="left" w:pos="702"/>
        </w:tabs>
        <w:ind w:left="701" w:hanging="142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Kütüphaneyi etkin kullanım, öğrencilere okuma kültürünün kazandırılması çalışmalarının</w:t>
      </w:r>
      <w:r w:rsidRPr="00540F79">
        <w:rPr>
          <w:color w:val="000000" w:themeColor="text1"/>
          <w:spacing w:val="-20"/>
          <w:sz w:val="18"/>
        </w:rPr>
        <w:t xml:space="preserve"> </w:t>
      </w:r>
      <w:r w:rsidRPr="00540F79">
        <w:rPr>
          <w:color w:val="000000" w:themeColor="text1"/>
          <w:sz w:val="18"/>
        </w:rPr>
        <w:t>değerlendirilmesi</w:t>
      </w:r>
    </w:p>
    <w:p w14:paraId="4AAA12CA" w14:textId="77777777" w:rsidR="00E84C20" w:rsidRPr="00540F79" w:rsidRDefault="00000000">
      <w:pPr>
        <w:pStyle w:val="ListeParagraf"/>
        <w:numPr>
          <w:ilvl w:val="0"/>
          <w:numId w:val="4"/>
        </w:numPr>
        <w:tabs>
          <w:tab w:val="left" w:pos="435"/>
        </w:tabs>
        <w:spacing w:before="2" w:line="240" w:lineRule="auto"/>
        <w:ind w:left="434" w:hanging="303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Ortak sınavların değerlendirilmesi, proje-performans uygulamaların gözden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geçirilmesi</w:t>
      </w:r>
    </w:p>
    <w:p w14:paraId="799FA59F" w14:textId="77777777" w:rsidR="00E84C20" w:rsidRPr="00540F79" w:rsidRDefault="00000000">
      <w:pPr>
        <w:pStyle w:val="GvdeMetni"/>
        <w:spacing w:before="57"/>
        <w:ind w:left="132" w:right="3358"/>
        <w:rPr>
          <w:color w:val="000000" w:themeColor="text1"/>
        </w:rPr>
      </w:pPr>
      <w:r w:rsidRPr="00540F79">
        <w:rPr>
          <w:b/>
          <w:bCs/>
          <w:color w:val="000000" w:themeColor="text1"/>
        </w:rPr>
        <w:t>13</w:t>
      </w:r>
      <w:r w:rsidRPr="00540F79">
        <w:rPr>
          <w:color w:val="000000" w:themeColor="text1"/>
        </w:rPr>
        <w:t xml:space="preserve">- Rehberlik ve psikolojik danışma servisinin I. dönem çalışmalarının değerlendirilmesi. </w:t>
      </w:r>
      <w:r w:rsidRPr="00540F79">
        <w:rPr>
          <w:b/>
          <w:bCs/>
          <w:color w:val="000000" w:themeColor="text1"/>
        </w:rPr>
        <w:t>14-</w:t>
      </w:r>
      <w:r w:rsidRPr="00540F79">
        <w:rPr>
          <w:color w:val="000000" w:themeColor="text1"/>
        </w:rPr>
        <w:t xml:space="preserve"> Sosyal kulüplerin I. dönem çalışmalarının değerlendirilmesi</w:t>
      </w:r>
    </w:p>
    <w:p w14:paraId="7CA1C795" w14:textId="77777777" w:rsidR="00E84C20" w:rsidRPr="00540F79" w:rsidRDefault="00000000">
      <w:pPr>
        <w:pStyle w:val="ListeParagraf"/>
        <w:numPr>
          <w:ilvl w:val="0"/>
          <w:numId w:val="3"/>
        </w:numPr>
        <w:tabs>
          <w:tab w:val="left" w:pos="446"/>
        </w:tabs>
        <w:spacing w:before="1"/>
        <w:ind w:hanging="31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Onur Kurulunun 1.dönem çalışmalarının</w:t>
      </w:r>
      <w:r w:rsidRPr="00540F79">
        <w:rPr>
          <w:color w:val="000000" w:themeColor="text1"/>
          <w:spacing w:val="-9"/>
          <w:sz w:val="18"/>
        </w:rPr>
        <w:t xml:space="preserve"> </w:t>
      </w:r>
      <w:r w:rsidRPr="00540F79">
        <w:rPr>
          <w:color w:val="000000" w:themeColor="text1"/>
          <w:sz w:val="18"/>
        </w:rPr>
        <w:t>değerlendirilmesi</w:t>
      </w:r>
    </w:p>
    <w:p w14:paraId="6572A506" w14:textId="77777777" w:rsidR="00E84C20" w:rsidRPr="00540F79" w:rsidRDefault="00000000">
      <w:pPr>
        <w:pStyle w:val="ListeParagraf"/>
        <w:numPr>
          <w:ilvl w:val="0"/>
          <w:numId w:val="3"/>
        </w:numPr>
        <w:tabs>
          <w:tab w:val="left" w:pos="446"/>
        </w:tabs>
        <w:spacing w:line="206" w:lineRule="exact"/>
        <w:ind w:hanging="31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1. Dönemde yapılan 2019-2023 Stratejik Plan, Özdeğerlendirme çalışmalarının</w:t>
      </w:r>
      <w:r w:rsidRPr="00540F79">
        <w:rPr>
          <w:color w:val="000000" w:themeColor="text1"/>
          <w:spacing w:val="-10"/>
          <w:sz w:val="18"/>
        </w:rPr>
        <w:t xml:space="preserve"> </w:t>
      </w:r>
      <w:r w:rsidRPr="00540F79">
        <w:rPr>
          <w:color w:val="000000" w:themeColor="text1"/>
          <w:sz w:val="18"/>
        </w:rPr>
        <w:t>değerlendirilmesi</w:t>
      </w:r>
    </w:p>
    <w:p w14:paraId="7A31C7CB" w14:textId="77777777" w:rsidR="00E84C20" w:rsidRPr="00540F79" w:rsidRDefault="00000000">
      <w:pPr>
        <w:pStyle w:val="ListeParagraf"/>
        <w:numPr>
          <w:ilvl w:val="0"/>
          <w:numId w:val="3"/>
        </w:numPr>
        <w:tabs>
          <w:tab w:val="left" w:pos="446"/>
        </w:tabs>
        <w:spacing w:line="206" w:lineRule="exact"/>
        <w:ind w:hanging="31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Okul temizliği (Sınıf, ortak kullanım alanları, lavabolar, spor salonu, atölyeler, konferans salonu,</w:t>
      </w:r>
      <w:r w:rsidRPr="00540F79">
        <w:rPr>
          <w:color w:val="000000" w:themeColor="text1"/>
          <w:spacing w:val="-15"/>
          <w:sz w:val="18"/>
        </w:rPr>
        <w:t xml:space="preserve"> </w:t>
      </w:r>
      <w:r w:rsidRPr="00540F79">
        <w:rPr>
          <w:color w:val="000000" w:themeColor="text1"/>
          <w:sz w:val="18"/>
        </w:rPr>
        <w:t>bahçe)</w:t>
      </w:r>
    </w:p>
    <w:p w14:paraId="62CAB72C" w14:textId="77777777" w:rsidR="00E84C20" w:rsidRPr="00540F79" w:rsidRDefault="00000000">
      <w:pPr>
        <w:pStyle w:val="ListeParagraf"/>
        <w:numPr>
          <w:ilvl w:val="0"/>
          <w:numId w:val="3"/>
        </w:numPr>
        <w:tabs>
          <w:tab w:val="left" w:pos="446"/>
        </w:tabs>
        <w:spacing w:line="242" w:lineRule="auto"/>
        <w:ind w:left="416" w:right="398" w:hanging="28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Öğretmen ve öğrenci nöbet talimatı ve vakit çizelgesinin uygulanmasının açıklanması (Derslere giriş çıkışlar, yoklama fişi, nöbet ve ders defterinin işlenişi, vaka</w:t>
      </w:r>
      <w:r w:rsidRPr="00540F79">
        <w:rPr>
          <w:color w:val="000000" w:themeColor="text1"/>
          <w:spacing w:val="-8"/>
          <w:sz w:val="18"/>
        </w:rPr>
        <w:t xml:space="preserve"> </w:t>
      </w:r>
      <w:r w:rsidRPr="00540F79">
        <w:rPr>
          <w:color w:val="000000" w:themeColor="text1"/>
          <w:sz w:val="18"/>
        </w:rPr>
        <w:t>raporları),</w:t>
      </w:r>
    </w:p>
    <w:p w14:paraId="15E1F9B7" w14:textId="77777777" w:rsidR="00E84C20" w:rsidRPr="00540F79" w:rsidRDefault="00000000">
      <w:pPr>
        <w:pStyle w:val="ListeParagraf"/>
        <w:numPr>
          <w:ilvl w:val="0"/>
          <w:numId w:val="3"/>
        </w:numPr>
        <w:tabs>
          <w:tab w:val="left" w:pos="446"/>
        </w:tabs>
        <w:spacing w:line="240" w:lineRule="auto"/>
        <w:ind w:left="132" w:right="1594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İşletmelerde meslek eğitimi uygulamalarının değerlendirilmesi, MESEM Uygulamaları, Devlet Katkı Payları 20- Tam gün Tam yıl eğitimi uygulanması (Mesleki Açık Lise) ve yetişkin eğitimi ile ilgili konuların</w:t>
      </w:r>
      <w:r w:rsidRPr="00540F79">
        <w:rPr>
          <w:color w:val="000000" w:themeColor="text1"/>
          <w:spacing w:val="-29"/>
          <w:sz w:val="18"/>
        </w:rPr>
        <w:t xml:space="preserve"> </w:t>
      </w:r>
      <w:r w:rsidRPr="00540F79">
        <w:rPr>
          <w:color w:val="000000" w:themeColor="text1"/>
          <w:sz w:val="18"/>
        </w:rPr>
        <w:t>görüşülmesi</w:t>
      </w:r>
    </w:p>
    <w:p w14:paraId="19359615" w14:textId="77777777" w:rsidR="00E84C20" w:rsidRPr="00540F79" w:rsidRDefault="00000000">
      <w:pPr>
        <w:pStyle w:val="ListeParagraf"/>
        <w:numPr>
          <w:ilvl w:val="0"/>
          <w:numId w:val="2"/>
        </w:numPr>
        <w:tabs>
          <w:tab w:val="left" w:pos="446"/>
        </w:tabs>
        <w:spacing w:line="206" w:lineRule="exact"/>
        <w:ind w:hanging="31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2.Dönem Zümre Toplantısı, Şube Öğretmenler Kurulu Toplantısı ve 2.Dönem Veli Toplantısı tarihlerinin</w:t>
      </w:r>
      <w:r w:rsidRPr="00540F79">
        <w:rPr>
          <w:color w:val="000000" w:themeColor="text1"/>
          <w:spacing w:val="-26"/>
          <w:sz w:val="18"/>
        </w:rPr>
        <w:t xml:space="preserve"> </w:t>
      </w:r>
      <w:r w:rsidRPr="00540F79">
        <w:rPr>
          <w:color w:val="000000" w:themeColor="text1"/>
          <w:sz w:val="18"/>
        </w:rPr>
        <w:t>belirlenmesi.</w:t>
      </w:r>
    </w:p>
    <w:p w14:paraId="37CB6ABD" w14:textId="77777777" w:rsidR="00E84C20" w:rsidRPr="00540F79" w:rsidRDefault="00000000">
      <w:pPr>
        <w:pStyle w:val="ListeParagraf"/>
        <w:numPr>
          <w:ilvl w:val="0"/>
          <w:numId w:val="2"/>
        </w:numPr>
        <w:tabs>
          <w:tab w:val="left" w:pos="446"/>
        </w:tabs>
        <w:spacing w:line="240" w:lineRule="auto"/>
        <w:ind w:left="416" w:right="104" w:hanging="28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 xml:space="preserve">2.Dönemde yapılacak sosyal, kültürel ve sportif faaliyetlerin planlanması. (Tübitak4006, Gençlik Projeleri Destek Programları, Kalkınma Ajansı projeleri, AB proje çalışmaları, </w:t>
      </w:r>
      <w:proofErr w:type="spellStart"/>
      <w:r w:rsidRPr="00540F79">
        <w:rPr>
          <w:color w:val="000000" w:themeColor="text1"/>
          <w:sz w:val="18"/>
        </w:rPr>
        <w:t>eTwinning</w:t>
      </w:r>
      <w:proofErr w:type="spellEnd"/>
      <w:r w:rsidRPr="00540F79">
        <w:rPr>
          <w:color w:val="000000" w:themeColor="text1"/>
          <w:sz w:val="18"/>
        </w:rPr>
        <w:t>, patent-marka, Meslek Lisesi Ailelerimizle Buluşuyor, Başkent Öğretmen Atölyeleri, Mezunların</w:t>
      </w:r>
      <w:r w:rsidRPr="00540F79">
        <w:rPr>
          <w:color w:val="000000" w:themeColor="text1"/>
          <w:spacing w:val="-3"/>
          <w:sz w:val="18"/>
        </w:rPr>
        <w:t xml:space="preserve"> </w:t>
      </w:r>
      <w:r w:rsidRPr="00540F79">
        <w:rPr>
          <w:color w:val="000000" w:themeColor="text1"/>
          <w:sz w:val="18"/>
        </w:rPr>
        <w:t>İzlenmesi)</w:t>
      </w:r>
    </w:p>
    <w:p w14:paraId="11CA969A" w14:textId="77777777" w:rsidR="00E84C20" w:rsidRPr="00540F79" w:rsidRDefault="00000000">
      <w:pPr>
        <w:pStyle w:val="ListeParagraf"/>
        <w:numPr>
          <w:ilvl w:val="0"/>
          <w:numId w:val="2"/>
        </w:numPr>
        <w:tabs>
          <w:tab w:val="left" w:pos="446"/>
        </w:tabs>
        <w:spacing w:line="240" w:lineRule="auto"/>
        <w:ind w:left="132" w:right="1155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2.Dönem destekleme ve yetiştirme kursları verimliliklerinin artırılması, egzersiz çalışmalarının değerlendirmeleri 24- Şubat dönemi sorumluluk sınavları ili ilgili</w:t>
      </w:r>
      <w:r w:rsidRPr="00540F79">
        <w:rPr>
          <w:color w:val="000000" w:themeColor="text1"/>
          <w:spacing w:val="-8"/>
          <w:sz w:val="18"/>
        </w:rPr>
        <w:t xml:space="preserve"> </w:t>
      </w:r>
      <w:r w:rsidRPr="00540F79">
        <w:rPr>
          <w:color w:val="000000" w:themeColor="text1"/>
          <w:sz w:val="18"/>
        </w:rPr>
        <w:t>açıklamalar</w:t>
      </w:r>
    </w:p>
    <w:p w14:paraId="24003F6E" w14:textId="77777777" w:rsidR="00E84C20" w:rsidRPr="00540F79" w:rsidRDefault="00000000">
      <w:pPr>
        <w:pStyle w:val="ListeParagraf"/>
        <w:numPr>
          <w:ilvl w:val="0"/>
          <w:numId w:val="1"/>
        </w:numPr>
        <w:tabs>
          <w:tab w:val="left" w:pos="446"/>
        </w:tabs>
        <w:ind w:hanging="314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Öğretmen ders gözlem-katılım-rehberlik çalışmaları, Aday öğretmenlerin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çalışmaları</w:t>
      </w:r>
    </w:p>
    <w:p w14:paraId="388E1C41" w14:textId="77777777" w:rsidR="00E84C20" w:rsidRPr="00540F79" w:rsidRDefault="00000000">
      <w:pPr>
        <w:pStyle w:val="Balk2"/>
        <w:numPr>
          <w:ilvl w:val="0"/>
          <w:numId w:val="1"/>
        </w:numPr>
        <w:tabs>
          <w:tab w:val="left" w:pos="446"/>
        </w:tabs>
        <w:ind w:hanging="314"/>
        <w:rPr>
          <w:color w:val="000000" w:themeColor="text1"/>
        </w:rPr>
      </w:pPr>
      <w:r w:rsidRPr="00540F79">
        <w:rPr>
          <w:color w:val="000000" w:themeColor="text1"/>
        </w:rPr>
        <w:t>Kurum içi yapılacak çalışmalar önemli tedbirler,</w:t>
      </w:r>
      <w:r w:rsidRPr="00540F79">
        <w:rPr>
          <w:color w:val="000000" w:themeColor="text1"/>
          <w:spacing w:val="-5"/>
        </w:rPr>
        <w:t xml:space="preserve"> </w:t>
      </w:r>
      <w:r w:rsidRPr="00540F79">
        <w:rPr>
          <w:color w:val="000000" w:themeColor="text1"/>
        </w:rPr>
        <w:t>iyileştirmeler</w:t>
      </w:r>
    </w:p>
    <w:p w14:paraId="3EDEB36B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53"/>
        </w:tabs>
        <w:spacing w:line="206" w:lineRule="exact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Kantin</w:t>
      </w:r>
      <w:r w:rsidRPr="00540F79">
        <w:rPr>
          <w:color w:val="000000" w:themeColor="text1"/>
          <w:spacing w:val="-1"/>
          <w:sz w:val="18"/>
        </w:rPr>
        <w:t xml:space="preserve"> </w:t>
      </w:r>
      <w:r w:rsidRPr="00540F79">
        <w:rPr>
          <w:color w:val="000000" w:themeColor="text1"/>
          <w:sz w:val="18"/>
        </w:rPr>
        <w:t>denetimleri</w:t>
      </w:r>
    </w:p>
    <w:p w14:paraId="0095E67E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52"/>
        </w:tabs>
        <w:ind w:left="1051" w:hanging="211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Okul servis araçları</w:t>
      </w:r>
      <w:r w:rsidRPr="00540F79">
        <w:rPr>
          <w:color w:val="000000" w:themeColor="text1"/>
          <w:spacing w:val="-2"/>
          <w:sz w:val="18"/>
        </w:rPr>
        <w:t xml:space="preserve"> </w:t>
      </w:r>
      <w:r w:rsidRPr="00540F79">
        <w:rPr>
          <w:color w:val="000000" w:themeColor="text1"/>
          <w:sz w:val="18"/>
        </w:rPr>
        <w:t>denetimleri</w:t>
      </w:r>
    </w:p>
    <w:p w14:paraId="11B8225A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43"/>
        </w:tabs>
        <w:ind w:left="1042" w:hanging="202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İş sağlığı ve güvenliği çalışmaları ve</w:t>
      </w:r>
      <w:r w:rsidRPr="00540F79">
        <w:rPr>
          <w:color w:val="000000" w:themeColor="text1"/>
          <w:spacing w:val="-4"/>
          <w:sz w:val="18"/>
        </w:rPr>
        <w:t xml:space="preserve"> </w:t>
      </w:r>
      <w:r w:rsidRPr="00540F79">
        <w:rPr>
          <w:color w:val="000000" w:themeColor="text1"/>
          <w:sz w:val="18"/>
        </w:rPr>
        <w:t>önlemler</w:t>
      </w:r>
    </w:p>
    <w:p w14:paraId="600AA179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53"/>
        </w:tabs>
        <w:spacing w:line="206" w:lineRule="exact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Bilgisayar Laboratuvarları ve atölyelerin kullanımı ve dikkat edilecek</w:t>
      </w:r>
      <w:r w:rsidRPr="00540F79">
        <w:rPr>
          <w:color w:val="000000" w:themeColor="text1"/>
          <w:spacing w:val="-8"/>
          <w:sz w:val="18"/>
        </w:rPr>
        <w:t xml:space="preserve"> </w:t>
      </w:r>
      <w:r w:rsidRPr="00540F79">
        <w:rPr>
          <w:color w:val="000000" w:themeColor="text1"/>
          <w:sz w:val="18"/>
        </w:rPr>
        <w:t>hususlar</w:t>
      </w:r>
    </w:p>
    <w:p w14:paraId="12E18EF1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52"/>
        </w:tabs>
        <w:spacing w:line="206" w:lineRule="exact"/>
        <w:ind w:left="1051" w:hanging="211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Okul fotokopi</w:t>
      </w:r>
      <w:r w:rsidRPr="00540F79">
        <w:rPr>
          <w:color w:val="000000" w:themeColor="text1"/>
          <w:spacing w:val="-1"/>
          <w:sz w:val="18"/>
        </w:rPr>
        <w:t xml:space="preserve"> </w:t>
      </w:r>
      <w:r w:rsidRPr="00540F79">
        <w:rPr>
          <w:color w:val="000000" w:themeColor="text1"/>
          <w:sz w:val="18"/>
        </w:rPr>
        <w:t>hizmetleri</w:t>
      </w:r>
    </w:p>
    <w:p w14:paraId="7235659A" w14:textId="77777777" w:rsidR="00E84C20" w:rsidRPr="00540F79" w:rsidRDefault="00000000">
      <w:pPr>
        <w:pStyle w:val="ListeParagraf"/>
        <w:numPr>
          <w:ilvl w:val="1"/>
          <w:numId w:val="1"/>
        </w:numPr>
        <w:tabs>
          <w:tab w:val="left" w:pos="1002"/>
        </w:tabs>
        <w:ind w:left="1001" w:hanging="161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>Spor salonunun kullanımı, öğrencilerin derse giriş ve çıkışların</w:t>
      </w:r>
      <w:r w:rsidRPr="00540F79">
        <w:rPr>
          <w:color w:val="000000" w:themeColor="text1"/>
          <w:spacing w:val="-7"/>
          <w:sz w:val="18"/>
        </w:rPr>
        <w:t xml:space="preserve"> </w:t>
      </w:r>
      <w:r w:rsidRPr="00540F79">
        <w:rPr>
          <w:color w:val="000000" w:themeColor="text1"/>
          <w:sz w:val="18"/>
        </w:rPr>
        <w:t>planlanması</w:t>
      </w:r>
    </w:p>
    <w:p w14:paraId="2066AE74" w14:textId="5FF23E1E" w:rsidR="00727935" w:rsidRPr="00540F79" w:rsidRDefault="00000000" w:rsidP="00540F79">
      <w:pPr>
        <w:pStyle w:val="ListeParagraf"/>
        <w:numPr>
          <w:ilvl w:val="0"/>
          <w:numId w:val="1"/>
        </w:numPr>
        <w:tabs>
          <w:tab w:val="left" w:pos="446"/>
        </w:tabs>
        <w:spacing w:before="3" w:line="240" w:lineRule="auto"/>
        <w:ind w:left="132" w:right="729" w:firstLine="0"/>
        <w:rPr>
          <w:i/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 xml:space="preserve">Okul Aile Birliği ve okul bütçe harcamaları ile ilgili 1. Dönem çalışmaları hakkında bilgi </w:t>
      </w:r>
      <w:r w:rsidR="00540F79" w:rsidRPr="00540F79">
        <w:rPr>
          <w:color w:val="000000" w:themeColor="text1"/>
          <w:sz w:val="18"/>
        </w:rPr>
        <w:t>v</w:t>
      </w:r>
      <w:r w:rsidRPr="00540F79">
        <w:rPr>
          <w:color w:val="000000" w:themeColor="text1"/>
          <w:sz w:val="18"/>
        </w:rPr>
        <w:t xml:space="preserve">erilmesi, </w:t>
      </w:r>
    </w:p>
    <w:p w14:paraId="0587ABAD" w14:textId="4AED65E3" w:rsidR="00E84C20" w:rsidRPr="00540F79" w:rsidRDefault="00000000" w:rsidP="00540F79">
      <w:pPr>
        <w:pStyle w:val="ListeParagraf"/>
        <w:numPr>
          <w:ilvl w:val="0"/>
          <w:numId w:val="1"/>
        </w:numPr>
        <w:tabs>
          <w:tab w:val="left" w:pos="446"/>
        </w:tabs>
        <w:spacing w:before="3" w:line="240" w:lineRule="auto"/>
        <w:ind w:left="132" w:right="304" w:firstLine="0"/>
        <w:rPr>
          <w:b/>
          <w:bCs/>
          <w:i/>
          <w:color w:val="000000" w:themeColor="text1"/>
          <w:sz w:val="24"/>
          <w:szCs w:val="24"/>
        </w:rPr>
      </w:pPr>
      <w:r w:rsidRPr="00540F79">
        <w:rPr>
          <w:color w:val="000000" w:themeColor="text1"/>
          <w:sz w:val="18"/>
        </w:rPr>
        <w:t xml:space="preserve"> </w:t>
      </w:r>
      <w:r w:rsidR="00727935" w:rsidRPr="00540F79">
        <w:rPr>
          <w:rFonts w:ascii="Times New Roman" w:hAnsi="Times New Roman" w:cs="Times New Roman"/>
          <w:sz w:val="24"/>
          <w:szCs w:val="24"/>
        </w:rPr>
        <w:t>Ankara M</w:t>
      </w:r>
      <w:r w:rsidR="00540F79" w:rsidRPr="00540F79">
        <w:rPr>
          <w:rFonts w:ascii="Times New Roman" w:hAnsi="Times New Roman" w:cs="Times New Roman"/>
          <w:sz w:val="24"/>
          <w:szCs w:val="24"/>
        </w:rPr>
        <w:t xml:space="preserve">em </w:t>
      </w:r>
      <w:r w:rsidR="00727935" w:rsidRPr="00540F79">
        <w:rPr>
          <w:rFonts w:ascii="Times New Roman" w:hAnsi="Times New Roman" w:cs="Times New Roman"/>
          <w:sz w:val="24"/>
          <w:szCs w:val="24"/>
        </w:rPr>
        <w:t xml:space="preserve">ADES, Okul Temelli Mesleki </w:t>
      </w:r>
      <w:proofErr w:type="gramStart"/>
      <w:r w:rsidR="00727935" w:rsidRPr="00540F79">
        <w:rPr>
          <w:rFonts w:ascii="Times New Roman" w:hAnsi="Times New Roman" w:cs="Times New Roman"/>
          <w:sz w:val="24"/>
          <w:szCs w:val="24"/>
        </w:rPr>
        <w:t xml:space="preserve">Gelişim,  </w:t>
      </w:r>
      <w:r w:rsidR="00540F79" w:rsidRPr="00540F79">
        <w:rPr>
          <w:rFonts w:ascii="Times New Roman" w:hAnsi="Times New Roman" w:cs="Times New Roman"/>
          <w:sz w:val="24"/>
          <w:szCs w:val="24"/>
        </w:rPr>
        <w:t>Aile</w:t>
      </w:r>
      <w:proofErr w:type="gramEnd"/>
      <w:r w:rsidR="00540F79" w:rsidRPr="00540F79">
        <w:rPr>
          <w:rFonts w:ascii="Times New Roman" w:hAnsi="Times New Roman" w:cs="Times New Roman"/>
          <w:sz w:val="24"/>
          <w:szCs w:val="24"/>
        </w:rPr>
        <w:t xml:space="preserve"> Okulu Veli Eğitimleri</w:t>
      </w:r>
      <w:r w:rsidR="00727935" w:rsidRPr="00540F79">
        <w:rPr>
          <w:rFonts w:ascii="Times New Roman" w:hAnsi="Times New Roman" w:cs="Times New Roman"/>
          <w:sz w:val="24"/>
          <w:szCs w:val="24"/>
        </w:rPr>
        <w:t xml:space="preserve">, Madde Bağımlılığı </w:t>
      </w:r>
      <w:r w:rsidR="00540F79" w:rsidRPr="00540F79">
        <w:rPr>
          <w:rFonts w:ascii="Times New Roman" w:hAnsi="Times New Roman" w:cs="Times New Roman"/>
          <w:sz w:val="24"/>
          <w:szCs w:val="24"/>
        </w:rPr>
        <w:t>Madde Bağımlılığı Farkındalık eğitimleri</w:t>
      </w:r>
      <w:r w:rsidR="00727935" w:rsidRPr="00540F79">
        <w:rPr>
          <w:rFonts w:ascii="Times New Roman" w:hAnsi="Times New Roman" w:cs="Times New Roman"/>
          <w:sz w:val="24"/>
          <w:szCs w:val="24"/>
        </w:rPr>
        <w:t>, Kök Değerler, Meslek Lisesi Hayata Dokunuyor</w:t>
      </w:r>
    </w:p>
    <w:p w14:paraId="40D1C086" w14:textId="3D3AB436" w:rsidR="00E84C20" w:rsidRPr="00540F79" w:rsidRDefault="00727935" w:rsidP="00727935">
      <w:pPr>
        <w:pStyle w:val="ListeParagraf"/>
        <w:numPr>
          <w:ilvl w:val="0"/>
          <w:numId w:val="1"/>
        </w:numPr>
        <w:tabs>
          <w:tab w:val="left" w:pos="446"/>
        </w:tabs>
        <w:spacing w:before="3" w:line="240" w:lineRule="auto"/>
        <w:ind w:left="132" w:right="1210" w:firstLine="0"/>
        <w:rPr>
          <w:color w:val="000000" w:themeColor="text1"/>
          <w:sz w:val="18"/>
        </w:rPr>
      </w:pPr>
      <w:r w:rsidRPr="00540F79">
        <w:rPr>
          <w:color w:val="000000" w:themeColor="text1"/>
          <w:sz w:val="18"/>
        </w:rPr>
        <w:t xml:space="preserve">  Dilek ve temenniler, kapanış</w:t>
      </w:r>
    </w:p>
    <w:p w14:paraId="49D3A2C1" w14:textId="77777777" w:rsidR="00E84C20" w:rsidRDefault="00E84C20">
      <w:pPr>
        <w:pStyle w:val="GvdeMetni"/>
        <w:spacing w:before="11"/>
        <w:rPr>
          <w:sz w:val="17"/>
        </w:rPr>
      </w:pPr>
    </w:p>
    <w:p w14:paraId="5717AA4B" w14:textId="77777777" w:rsidR="00E84C20" w:rsidRDefault="00000000">
      <w:pPr>
        <w:pStyle w:val="Balk1"/>
        <w:ind w:left="7388"/>
        <w:jc w:val="center"/>
      </w:pPr>
      <w:r>
        <w:t>UYGUNDUR.</w:t>
      </w:r>
    </w:p>
    <w:p w14:paraId="41ECD377" w14:textId="77777777" w:rsidR="00E84C20" w:rsidRDefault="00E84C20">
      <w:pPr>
        <w:pStyle w:val="GvdeMetni"/>
        <w:rPr>
          <w:rFonts w:ascii="Carlito"/>
          <w:b/>
          <w:sz w:val="22"/>
        </w:rPr>
      </w:pPr>
    </w:p>
    <w:p w14:paraId="35795C5D" w14:textId="4C760EF7" w:rsidR="00E84C20" w:rsidRDefault="00727935">
      <w:pPr>
        <w:ind w:left="7389" w:right="1617"/>
        <w:jc w:val="center"/>
        <w:rPr>
          <w:rFonts w:ascii="Carlito"/>
          <w:b/>
        </w:rPr>
      </w:pPr>
      <w:r>
        <w:rPr>
          <w:rFonts w:ascii="Carlito"/>
          <w:b/>
        </w:rPr>
        <w:t>30/01/2023</w:t>
      </w:r>
    </w:p>
    <w:p w14:paraId="0AAA4AFD" w14:textId="1ED59A64" w:rsidR="00E84C20" w:rsidRDefault="00000000" w:rsidP="00540F79">
      <w:pPr>
        <w:spacing w:before="3" w:line="237" w:lineRule="auto"/>
        <w:ind w:left="7389" w:right="1617"/>
        <w:jc w:val="center"/>
        <w:rPr>
          <w:rFonts w:ascii="Carlito"/>
          <w:b/>
          <w:sz w:val="20"/>
        </w:rPr>
      </w:pPr>
      <w:r>
        <w:rPr>
          <w:rFonts w:ascii="Carlito" w:hAnsi="Carlito"/>
          <w:b/>
        </w:rPr>
        <w:t>Oktay ÇALIŞKAN Okul Müdürü</w:t>
      </w:r>
    </w:p>
    <w:p w14:paraId="420B7C64" w14:textId="77777777" w:rsidR="00E84C20" w:rsidRDefault="00E84C20">
      <w:pPr>
        <w:pStyle w:val="GvdeMetni"/>
        <w:spacing w:before="11"/>
        <w:rPr>
          <w:rFonts w:ascii="Carlito"/>
          <w:b/>
          <w:sz w:val="23"/>
        </w:rPr>
      </w:pPr>
    </w:p>
    <w:p w14:paraId="4DAFCFCF" w14:textId="77777777" w:rsidR="00E84C20" w:rsidRDefault="00000000">
      <w:pPr>
        <w:spacing w:before="94"/>
        <w:ind w:left="4343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DA3E2BC" wp14:editId="233E289B">
            <wp:simplePos x="0" y="0"/>
            <wp:positionH relativeFrom="page">
              <wp:posOffset>702309</wp:posOffset>
            </wp:positionH>
            <wp:positionV relativeFrom="paragraph">
              <wp:posOffset>-26468</wp:posOffset>
            </wp:positionV>
            <wp:extent cx="443608" cy="431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08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Etimesgut Şehit Salih Helvacı Mesleki ve Teknik Anadolu Lisesi</w:t>
      </w:r>
    </w:p>
    <w:p w14:paraId="6CC41CFA" w14:textId="77777777" w:rsidR="00E84C20" w:rsidRDefault="00E84C20">
      <w:pPr>
        <w:pStyle w:val="GvdeMetni"/>
        <w:rPr>
          <w:b/>
          <w:i/>
          <w:sz w:val="20"/>
        </w:rPr>
      </w:pPr>
    </w:p>
    <w:p w14:paraId="3A98886C" w14:textId="5D5E9222" w:rsidR="00E84C20" w:rsidRDefault="00727935">
      <w:pPr>
        <w:pStyle w:val="GvdeMetni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A881C6" wp14:editId="5B6C1B42">
                <wp:simplePos x="0" y="0"/>
                <wp:positionH relativeFrom="page">
                  <wp:posOffset>702310</wp:posOffset>
                </wp:positionH>
                <wp:positionV relativeFrom="paragraph">
                  <wp:posOffset>167640</wp:posOffset>
                </wp:positionV>
                <wp:extent cx="6292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910"/>
                            <a:gd name="T2" fmla="+- 0 11016 1106"/>
                            <a:gd name="T3" fmla="*/ T2 w 9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0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CECA" id="Freeform 2" o:spid="_x0000_s1026" style="position:absolute;margin-left:55.3pt;margin-top:13.2pt;width:49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" path="m,l9910,e" filled="f" strokecolor="red" strokeweight="3pt"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</w:p>
    <w:sectPr w:rsidR="00E84C20">
      <w:type w:val="continuous"/>
      <w:pgSz w:w="11910" w:h="16840"/>
      <w:pgMar w:top="240" w:right="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3C6"/>
    <w:multiLevelType w:val="hybridMultilevel"/>
    <w:tmpl w:val="CEFAD490"/>
    <w:lvl w:ilvl="0" w:tplc="2F925750">
      <w:start w:val="15"/>
      <w:numFmt w:val="decimal"/>
      <w:lvlText w:val="%1-"/>
      <w:lvlJc w:val="left"/>
      <w:pPr>
        <w:ind w:left="455" w:hanging="313"/>
      </w:pPr>
      <w:rPr>
        <w:rFonts w:ascii="Arial" w:eastAsia="Arial" w:hAnsi="Arial" w:cs="Arial" w:hint="default"/>
        <w:b/>
        <w:bCs/>
        <w:color w:val="000000" w:themeColor="text1"/>
        <w:spacing w:val="-4"/>
        <w:w w:val="99"/>
        <w:sz w:val="18"/>
        <w:szCs w:val="18"/>
        <w:lang w:val="tr-TR" w:eastAsia="en-US" w:bidi="ar-SA"/>
      </w:rPr>
    </w:lvl>
    <w:lvl w:ilvl="1" w:tplc="EECEDAEE">
      <w:numFmt w:val="bullet"/>
      <w:lvlText w:val="•"/>
      <w:lvlJc w:val="left"/>
      <w:pPr>
        <w:ind w:left="1446" w:hanging="313"/>
      </w:pPr>
      <w:rPr>
        <w:rFonts w:hint="default"/>
        <w:lang w:val="tr-TR" w:eastAsia="en-US" w:bidi="ar-SA"/>
      </w:rPr>
    </w:lvl>
    <w:lvl w:ilvl="2" w:tplc="7602C6D6">
      <w:numFmt w:val="bullet"/>
      <w:lvlText w:val="•"/>
      <w:lvlJc w:val="left"/>
      <w:pPr>
        <w:ind w:left="2453" w:hanging="313"/>
      </w:pPr>
      <w:rPr>
        <w:rFonts w:hint="default"/>
        <w:lang w:val="tr-TR" w:eastAsia="en-US" w:bidi="ar-SA"/>
      </w:rPr>
    </w:lvl>
    <w:lvl w:ilvl="3" w:tplc="9F40C3CE">
      <w:numFmt w:val="bullet"/>
      <w:lvlText w:val="•"/>
      <w:lvlJc w:val="left"/>
      <w:pPr>
        <w:ind w:left="3459" w:hanging="313"/>
      </w:pPr>
      <w:rPr>
        <w:rFonts w:hint="default"/>
        <w:lang w:val="tr-TR" w:eastAsia="en-US" w:bidi="ar-SA"/>
      </w:rPr>
    </w:lvl>
    <w:lvl w:ilvl="4" w:tplc="6E7862DE">
      <w:numFmt w:val="bullet"/>
      <w:lvlText w:val="•"/>
      <w:lvlJc w:val="left"/>
      <w:pPr>
        <w:ind w:left="4466" w:hanging="313"/>
      </w:pPr>
      <w:rPr>
        <w:rFonts w:hint="default"/>
        <w:lang w:val="tr-TR" w:eastAsia="en-US" w:bidi="ar-SA"/>
      </w:rPr>
    </w:lvl>
    <w:lvl w:ilvl="5" w:tplc="39583602">
      <w:numFmt w:val="bullet"/>
      <w:lvlText w:val="•"/>
      <w:lvlJc w:val="left"/>
      <w:pPr>
        <w:ind w:left="5473" w:hanging="313"/>
      </w:pPr>
      <w:rPr>
        <w:rFonts w:hint="default"/>
        <w:lang w:val="tr-TR" w:eastAsia="en-US" w:bidi="ar-SA"/>
      </w:rPr>
    </w:lvl>
    <w:lvl w:ilvl="6" w:tplc="395CF420">
      <w:numFmt w:val="bullet"/>
      <w:lvlText w:val="•"/>
      <w:lvlJc w:val="left"/>
      <w:pPr>
        <w:ind w:left="6479" w:hanging="313"/>
      </w:pPr>
      <w:rPr>
        <w:rFonts w:hint="default"/>
        <w:lang w:val="tr-TR" w:eastAsia="en-US" w:bidi="ar-SA"/>
      </w:rPr>
    </w:lvl>
    <w:lvl w:ilvl="7" w:tplc="00623214">
      <w:numFmt w:val="bullet"/>
      <w:lvlText w:val="•"/>
      <w:lvlJc w:val="left"/>
      <w:pPr>
        <w:ind w:left="7486" w:hanging="313"/>
      </w:pPr>
      <w:rPr>
        <w:rFonts w:hint="default"/>
        <w:lang w:val="tr-TR" w:eastAsia="en-US" w:bidi="ar-SA"/>
      </w:rPr>
    </w:lvl>
    <w:lvl w:ilvl="8" w:tplc="9E468270">
      <w:numFmt w:val="bullet"/>
      <w:lvlText w:val="•"/>
      <w:lvlJc w:val="left"/>
      <w:pPr>
        <w:ind w:left="8493" w:hanging="313"/>
      </w:pPr>
      <w:rPr>
        <w:rFonts w:hint="default"/>
        <w:lang w:val="tr-TR" w:eastAsia="en-US" w:bidi="ar-SA"/>
      </w:rPr>
    </w:lvl>
  </w:abstractNum>
  <w:abstractNum w:abstractNumId="1" w15:restartNumberingAfterBreak="0">
    <w:nsid w:val="3B4C1DC6"/>
    <w:multiLevelType w:val="hybridMultilevel"/>
    <w:tmpl w:val="9A3C60EE"/>
    <w:lvl w:ilvl="0" w:tplc="6AC687E4">
      <w:start w:val="1"/>
      <w:numFmt w:val="decimal"/>
      <w:lvlText w:val="%1."/>
      <w:lvlJc w:val="left"/>
      <w:pPr>
        <w:ind w:left="344" w:hanging="202"/>
      </w:pPr>
      <w:rPr>
        <w:rFonts w:hint="default"/>
        <w:b/>
        <w:bCs/>
        <w:spacing w:val="-3"/>
        <w:w w:val="100"/>
        <w:lang w:val="tr-TR" w:eastAsia="en-US" w:bidi="ar-SA"/>
      </w:rPr>
    </w:lvl>
    <w:lvl w:ilvl="1" w:tplc="FCF8697E">
      <w:start w:val="1"/>
      <w:numFmt w:val="lowerLetter"/>
      <w:lvlText w:val="%2."/>
      <w:lvlJc w:val="left"/>
      <w:pPr>
        <w:ind w:left="761" w:hanging="202"/>
      </w:pPr>
      <w:rPr>
        <w:rFonts w:ascii="Arial" w:eastAsia="Arial" w:hAnsi="Arial" w:cs="Arial" w:hint="default"/>
        <w:b/>
        <w:bCs/>
        <w:color w:val="000000" w:themeColor="text1"/>
        <w:spacing w:val="-3"/>
        <w:w w:val="100"/>
        <w:sz w:val="18"/>
        <w:szCs w:val="18"/>
        <w:lang w:val="tr-TR" w:eastAsia="en-US" w:bidi="ar-SA"/>
      </w:rPr>
    </w:lvl>
    <w:lvl w:ilvl="2" w:tplc="F1CCBFAC">
      <w:numFmt w:val="bullet"/>
      <w:lvlText w:val="•"/>
      <w:lvlJc w:val="left"/>
      <w:pPr>
        <w:ind w:left="1842" w:hanging="202"/>
      </w:pPr>
      <w:rPr>
        <w:rFonts w:hint="default"/>
        <w:lang w:val="tr-TR" w:eastAsia="en-US" w:bidi="ar-SA"/>
      </w:rPr>
    </w:lvl>
    <w:lvl w:ilvl="3" w:tplc="CD46836E">
      <w:numFmt w:val="bullet"/>
      <w:lvlText w:val="•"/>
      <w:lvlJc w:val="left"/>
      <w:pPr>
        <w:ind w:left="2925" w:hanging="202"/>
      </w:pPr>
      <w:rPr>
        <w:rFonts w:hint="default"/>
        <w:lang w:val="tr-TR" w:eastAsia="en-US" w:bidi="ar-SA"/>
      </w:rPr>
    </w:lvl>
    <w:lvl w:ilvl="4" w:tplc="7D84A556">
      <w:numFmt w:val="bullet"/>
      <w:lvlText w:val="•"/>
      <w:lvlJc w:val="left"/>
      <w:pPr>
        <w:ind w:left="4008" w:hanging="202"/>
      </w:pPr>
      <w:rPr>
        <w:rFonts w:hint="default"/>
        <w:lang w:val="tr-TR" w:eastAsia="en-US" w:bidi="ar-SA"/>
      </w:rPr>
    </w:lvl>
    <w:lvl w:ilvl="5" w:tplc="8754012A">
      <w:numFmt w:val="bullet"/>
      <w:lvlText w:val="•"/>
      <w:lvlJc w:val="left"/>
      <w:pPr>
        <w:ind w:left="5091" w:hanging="202"/>
      </w:pPr>
      <w:rPr>
        <w:rFonts w:hint="default"/>
        <w:lang w:val="tr-TR" w:eastAsia="en-US" w:bidi="ar-SA"/>
      </w:rPr>
    </w:lvl>
    <w:lvl w:ilvl="6" w:tplc="1474103E">
      <w:numFmt w:val="bullet"/>
      <w:lvlText w:val="•"/>
      <w:lvlJc w:val="left"/>
      <w:pPr>
        <w:ind w:left="6174" w:hanging="202"/>
      </w:pPr>
      <w:rPr>
        <w:rFonts w:hint="default"/>
        <w:lang w:val="tr-TR" w:eastAsia="en-US" w:bidi="ar-SA"/>
      </w:rPr>
    </w:lvl>
    <w:lvl w:ilvl="7" w:tplc="95C88976">
      <w:numFmt w:val="bullet"/>
      <w:lvlText w:val="•"/>
      <w:lvlJc w:val="left"/>
      <w:pPr>
        <w:ind w:left="7257" w:hanging="202"/>
      </w:pPr>
      <w:rPr>
        <w:rFonts w:hint="default"/>
        <w:lang w:val="tr-TR" w:eastAsia="en-US" w:bidi="ar-SA"/>
      </w:rPr>
    </w:lvl>
    <w:lvl w:ilvl="8" w:tplc="FFA279D6">
      <w:numFmt w:val="bullet"/>
      <w:lvlText w:val="•"/>
      <w:lvlJc w:val="left"/>
      <w:pPr>
        <w:ind w:left="8340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673A73CA"/>
    <w:multiLevelType w:val="hybridMultilevel"/>
    <w:tmpl w:val="40AE9E3E"/>
    <w:lvl w:ilvl="0" w:tplc="4F40DBDA">
      <w:start w:val="21"/>
      <w:numFmt w:val="decimal"/>
      <w:lvlText w:val="%1-"/>
      <w:lvlJc w:val="left"/>
      <w:pPr>
        <w:ind w:left="445" w:hanging="313"/>
      </w:pPr>
      <w:rPr>
        <w:rFonts w:ascii="Arial" w:eastAsia="Arial" w:hAnsi="Arial" w:cs="Arial" w:hint="default"/>
        <w:b/>
        <w:bCs/>
        <w:color w:val="000000" w:themeColor="text1"/>
        <w:spacing w:val="-3"/>
        <w:w w:val="99"/>
        <w:sz w:val="18"/>
        <w:szCs w:val="18"/>
        <w:lang w:val="tr-TR" w:eastAsia="en-US" w:bidi="ar-SA"/>
      </w:rPr>
    </w:lvl>
    <w:lvl w:ilvl="1" w:tplc="39A0FDF2">
      <w:numFmt w:val="bullet"/>
      <w:lvlText w:val="•"/>
      <w:lvlJc w:val="left"/>
      <w:pPr>
        <w:ind w:left="1446" w:hanging="313"/>
      </w:pPr>
      <w:rPr>
        <w:rFonts w:hint="default"/>
        <w:lang w:val="tr-TR" w:eastAsia="en-US" w:bidi="ar-SA"/>
      </w:rPr>
    </w:lvl>
    <w:lvl w:ilvl="2" w:tplc="D49E5B32">
      <w:numFmt w:val="bullet"/>
      <w:lvlText w:val="•"/>
      <w:lvlJc w:val="left"/>
      <w:pPr>
        <w:ind w:left="2453" w:hanging="313"/>
      </w:pPr>
      <w:rPr>
        <w:rFonts w:hint="default"/>
        <w:lang w:val="tr-TR" w:eastAsia="en-US" w:bidi="ar-SA"/>
      </w:rPr>
    </w:lvl>
    <w:lvl w:ilvl="3" w:tplc="E4DA2F7A">
      <w:numFmt w:val="bullet"/>
      <w:lvlText w:val="•"/>
      <w:lvlJc w:val="left"/>
      <w:pPr>
        <w:ind w:left="3459" w:hanging="313"/>
      </w:pPr>
      <w:rPr>
        <w:rFonts w:hint="default"/>
        <w:lang w:val="tr-TR" w:eastAsia="en-US" w:bidi="ar-SA"/>
      </w:rPr>
    </w:lvl>
    <w:lvl w:ilvl="4" w:tplc="B2D4E040">
      <w:numFmt w:val="bullet"/>
      <w:lvlText w:val="•"/>
      <w:lvlJc w:val="left"/>
      <w:pPr>
        <w:ind w:left="4466" w:hanging="313"/>
      </w:pPr>
      <w:rPr>
        <w:rFonts w:hint="default"/>
        <w:lang w:val="tr-TR" w:eastAsia="en-US" w:bidi="ar-SA"/>
      </w:rPr>
    </w:lvl>
    <w:lvl w:ilvl="5" w:tplc="879C0D16">
      <w:numFmt w:val="bullet"/>
      <w:lvlText w:val="•"/>
      <w:lvlJc w:val="left"/>
      <w:pPr>
        <w:ind w:left="5473" w:hanging="313"/>
      </w:pPr>
      <w:rPr>
        <w:rFonts w:hint="default"/>
        <w:lang w:val="tr-TR" w:eastAsia="en-US" w:bidi="ar-SA"/>
      </w:rPr>
    </w:lvl>
    <w:lvl w:ilvl="6" w:tplc="7690CF06">
      <w:numFmt w:val="bullet"/>
      <w:lvlText w:val="•"/>
      <w:lvlJc w:val="left"/>
      <w:pPr>
        <w:ind w:left="6479" w:hanging="313"/>
      </w:pPr>
      <w:rPr>
        <w:rFonts w:hint="default"/>
        <w:lang w:val="tr-TR" w:eastAsia="en-US" w:bidi="ar-SA"/>
      </w:rPr>
    </w:lvl>
    <w:lvl w:ilvl="7" w:tplc="C97AE2F0">
      <w:numFmt w:val="bullet"/>
      <w:lvlText w:val="•"/>
      <w:lvlJc w:val="left"/>
      <w:pPr>
        <w:ind w:left="7486" w:hanging="313"/>
      </w:pPr>
      <w:rPr>
        <w:rFonts w:hint="default"/>
        <w:lang w:val="tr-TR" w:eastAsia="en-US" w:bidi="ar-SA"/>
      </w:rPr>
    </w:lvl>
    <w:lvl w:ilvl="8" w:tplc="9790E1E2">
      <w:numFmt w:val="bullet"/>
      <w:lvlText w:val="•"/>
      <w:lvlJc w:val="left"/>
      <w:pPr>
        <w:ind w:left="8493" w:hanging="313"/>
      </w:pPr>
      <w:rPr>
        <w:rFonts w:hint="default"/>
        <w:lang w:val="tr-TR" w:eastAsia="en-US" w:bidi="ar-SA"/>
      </w:rPr>
    </w:lvl>
  </w:abstractNum>
  <w:abstractNum w:abstractNumId="3" w15:restartNumberingAfterBreak="0">
    <w:nsid w:val="6E1A2839"/>
    <w:multiLevelType w:val="hybridMultilevel"/>
    <w:tmpl w:val="94FAE5F0"/>
    <w:lvl w:ilvl="0" w:tplc="C0DC3F8A">
      <w:start w:val="25"/>
      <w:numFmt w:val="decimal"/>
      <w:lvlText w:val="%1-"/>
      <w:lvlJc w:val="left"/>
      <w:pPr>
        <w:ind w:left="445" w:hanging="313"/>
      </w:pPr>
      <w:rPr>
        <w:rFonts w:hint="default"/>
        <w:spacing w:val="-3"/>
        <w:w w:val="99"/>
        <w:lang w:val="tr-TR" w:eastAsia="en-US" w:bidi="ar-SA"/>
      </w:rPr>
    </w:lvl>
    <w:lvl w:ilvl="1" w:tplc="F8D249BE">
      <w:start w:val="1"/>
      <w:numFmt w:val="lowerLetter"/>
      <w:lvlText w:val="%2)"/>
      <w:lvlJc w:val="left"/>
      <w:pPr>
        <w:ind w:left="1052" w:hanging="212"/>
      </w:pPr>
      <w:rPr>
        <w:rFonts w:ascii="Arial" w:eastAsia="Arial" w:hAnsi="Arial" w:cs="Arial" w:hint="default"/>
        <w:color w:val="777777"/>
        <w:w w:val="99"/>
        <w:sz w:val="18"/>
        <w:szCs w:val="18"/>
        <w:lang w:val="tr-TR" w:eastAsia="en-US" w:bidi="ar-SA"/>
      </w:rPr>
    </w:lvl>
    <w:lvl w:ilvl="2" w:tplc="6546CBF4">
      <w:numFmt w:val="bullet"/>
      <w:lvlText w:val="•"/>
      <w:lvlJc w:val="left"/>
      <w:pPr>
        <w:ind w:left="2109" w:hanging="212"/>
      </w:pPr>
      <w:rPr>
        <w:rFonts w:hint="default"/>
        <w:lang w:val="tr-TR" w:eastAsia="en-US" w:bidi="ar-SA"/>
      </w:rPr>
    </w:lvl>
    <w:lvl w:ilvl="3" w:tplc="FCA022D4">
      <w:numFmt w:val="bullet"/>
      <w:lvlText w:val="•"/>
      <w:lvlJc w:val="left"/>
      <w:pPr>
        <w:ind w:left="3159" w:hanging="212"/>
      </w:pPr>
      <w:rPr>
        <w:rFonts w:hint="default"/>
        <w:lang w:val="tr-TR" w:eastAsia="en-US" w:bidi="ar-SA"/>
      </w:rPr>
    </w:lvl>
    <w:lvl w:ilvl="4" w:tplc="A8461182">
      <w:numFmt w:val="bullet"/>
      <w:lvlText w:val="•"/>
      <w:lvlJc w:val="left"/>
      <w:pPr>
        <w:ind w:left="4208" w:hanging="212"/>
      </w:pPr>
      <w:rPr>
        <w:rFonts w:hint="default"/>
        <w:lang w:val="tr-TR" w:eastAsia="en-US" w:bidi="ar-SA"/>
      </w:rPr>
    </w:lvl>
    <w:lvl w:ilvl="5" w:tplc="EC7CEE02">
      <w:numFmt w:val="bullet"/>
      <w:lvlText w:val="•"/>
      <w:lvlJc w:val="left"/>
      <w:pPr>
        <w:ind w:left="5258" w:hanging="212"/>
      </w:pPr>
      <w:rPr>
        <w:rFonts w:hint="default"/>
        <w:lang w:val="tr-TR" w:eastAsia="en-US" w:bidi="ar-SA"/>
      </w:rPr>
    </w:lvl>
    <w:lvl w:ilvl="6" w:tplc="6F627B2E">
      <w:numFmt w:val="bullet"/>
      <w:lvlText w:val="•"/>
      <w:lvlJc w:val="left"/>
      <w:pPr>
        <w:ind w:left="6308" w:hanging="212"/>
      </w:pPr>
      <w:rPr>
        <w:rFonts w:hint="default"/>
        <w:lang w:val="tr-TR" w:eastAsia="en-US" w:bidi="ar-SA"/>
      </w:rPr>
    </w:lvl>
    <w:lvl w:ilvl="7" w:tplc="FAD081A2">
      <w:numFmt w:val="bullet"/>
      <w:lvlText w:val="•"/>
      <w:lvlJc w:val="left"/>
      <w:pPr>
        <w:ind w:left="7357" w:hanging="212"/>
      </w:pPr>
      <w:rPr>
        <w:rFonts w:hint="default"/>
        <w:lang w:val="tr-TR" w:eastAsia="en-US" w:bidi="ar-SA"/>
      </w:rPr>
    </w:lvl>
    <w:lvl w:ilvl="8" w:tplc="A9D4B708">
      <w:numFmt w:val="bullet"/>
      <w:lvlText w:val="•"/>
      <w:lvlJc w:val="left"/>
      <w:pPr>
        <w:ind w:left="8407" w:hanging="212"/>
      </w:pPr>
      <w:rPr>
        <w:rFonts w:hint="default"/>
        <w:lang w:val="tr-TR" w:eastAsia="en-US" w:bidi="ar-SA"/>
      </w:rPr>
    </w:lvl>
  </w:abstractNum>
  <w:num w:numId="1" w16cid:durableId="1594630893">
    <w:abstractNumId w:val="3"/>
  </w:num>
  <w:num w:numId="2" w16cid:durableId="2029789386">
    <w:abstractNumId w:val="2"/>
  </w:num>
  <w:num w:numId="3" w16cid:durableId="1799951256">
    <w:abstractNumId w:val="0"/>
  </w:num>
  <w:num w:numId="4" w16cid:durableId="166431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0"/>
    <w:rsid w:val="002C69D4"/>
    <w:rsid w:val="00540F79"/>
    <w:rsid w:val="00727935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F197"/>
  <w15:docId w15:val="{92619D77-6D2B-44C4-A891-84CCD44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32" w:right="1617"/>
      <w:outlineLvl w:val="0"/>
    </w:pPr>
    <w:rPr>
      <w:rFonts w:ascii="Carlito" w:eastAsia="Carlito" w:hAnsi="Carlito" w:cs="Carlito"/>
      <w:b/>
      <w:bCs/>
    </w:rPr>
  </w:style>
  <w:style w:type="paragraph" w:styleId="Balk2">
    <w:name w:val="heading 2"/>
    <w:basedOn w:val="Normal"/>
    <w:uiPriority w:val="9"/>
    <w:unhideWhenUsed/>
    <w:qFormat/>
    <w:pPr>
      <w:spacing w:line="206" w:lineRule="exact"/>
      <w:ind w:left="434" w:hanging="314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68"/>
      <w:ind w:left="48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07" w:lineRule="exact"/>
      <w:ind w:left="334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SSHMTAL</cp:lastModifiedBy>
  <cp:revision>3</cp:revision>
  <dcterms:created xsi:type="dcterms:W3CDTF">2023-01-31T20:27:00Z</dcterms:created>
  <dcterms:modified xsi:type="dcterms:W3CDTF">2023-01-31T20:48:00Z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